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FBB9D" w14:textId="77777777" w:rsidR="00D94479" w:rsidRPr="00F60E83" w:rsidRDefault="00D94479" w:rsidP="00D94479">
      <w:pPr>
        <w:pStyle w:val="Telobesedila"/>
        <w:rPr>
          <w:sz w:val="22"/>
          <w:szCs w:val="22"/>
          <w:lang w:eastAsia="ar-SA"/>
        </w:rPr>
      </w:pPr>
    </w:p>
    <w:tbl>
      <w:tblPr>
        <w:tblStyle w:val="Tabelamrea"/>
        <w:tblW w:w="0" w:type="auto"/>
        <w:tblInd w:w="7479" w:type="dxa"/>
        <w:tblLook w:val="04A0" w:firstRow="1" w:lastRow="0" w:firstColumn="1" w:lastColumn="0" w:noHBand="0" w:noVBand="1"/>
      </w:tblPr>
      <w:tblGrid>
        <w:gridCol w:w="1583"/>
      </w:tblGrid>
      <w:tr w:rsidR="00D94479" w:rsidRPr="00F60E83" w14:paraId="74398B20" w14:textId="77777777" w:rsidTr="00EF559B">
        <w:tc>
          <w:tcPr>
            <w:tcW w:w="1733" w:type="dxa"/>
          </w:tcPr>
          <w:p w14:paraId="689D43A9" w14:textId="77777777" w:rsidR="00D94479" w:rsidRPr="00F60E83" w:rsidRDefault="00D94479" w:rsidP="00EF55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E83">
              <w:rPr>
                <w:rFonts w:ascii="Arial" w:hAnsi="Arial" w:cs="Arial"/>
                <w:b/>
                <w:bCs/>
                <w:sz w:val="22"/>
                <w:szCs w:val="22"/>
              </w:rPr>
              <w:t>Obrazec 3</w:t>
            </w:r>
          </w:p>
        </w:tc>
      </w:tr>
    </w:tbl>
    <w:p w14:paraId="5E9B3792" w14:textId="77777777" w:rsidR="00D94479" w:rsidRPr="00F60E83" w:rsidRDefault="00D94479" w:rsidP="00D9447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4B1700F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VZOREC POGODBE</w:t>
      </w:r>
    </w:p>
    <w:p w14:paraId="2A3993BF" w14:textId="77777777" w:rsidR="004B0938" w:rsidRDefault="004B0938" w:rsidP="00D94479">
      <w:pPr>
        <w:jc w:val="both"/>
        <w:rPr>
          <w:rFonts w:ascii="Arial" w:hAnsi="Arial" w:cs="Arial"/>
          <w:b/>
          <w:sz w:val="22"/>
          <w:szCs w:val="22"/>
        </w:rPr>
      </w:pPr>
    </w:p>
    <w:p w14:paraId="73656A71" w14:textId="77777777" w:rsidR="004B0938" w:rsidRDefault="004B0938" w:rsidP="00D94479">
      <w:pPr>
        <w:jc w:val="both"/>
        <w:rPr>
          <w:rFonts w:ascii="Arial" w:hAnsi="Arial" w:cs="Arial"/>
          <w:b/>
          <w:sz w:val="22"/>
          <w:szCs w:val="22"/>
        </w:rPr>
      </w:pPr>
    </w:p>
    <w:p w14:paraId="03AFBA14" w14:textId="7DE5C938" w:rsidR="00D94479" w:rsidRPr="00F60E83" w:rsidRDefault="00B73840" w:rsidP="00D944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Zavod za turizem in šport Kamnik</w:t>
      </w:r>
      <w:r w:rsidR="005C4580" w:rsidRPr="00F60E83">
        <w:rPr>
          <w:rFonts w:ascii="Arial" w:hAnsi="Arial" w:cs="Arial"/>
          <w:sz w:val="22"/>
          <w:szCs w:val="22"/>
        </w:rPr>
        <w:t xml:space="preserve">, Glavni trg 2, 1240 Kamnik, </w:t>
      </w:r>
      <w:r w:rsidR="00D94479" w:rsidRPr="00F60E83">
        <w:rPr>
          <w:rFonts w:ascii="Arial" w:hAnsi="Arial" w:cs="Arial"/>
          <w:sz w:val="22"/>
          <w:szCs w:val="22"/>
        </w:rPr>
        <w:t>ki jo zastopa</w:t>
      </w:r>
      <w:r w:rsidR="00302DD8">
        <w:rPr>
          <w:rFonts w:ascii="Arial" w:hAnsi="Arial" w:cs="Arial"/>
          <w:sz w:val="22"/>
          <w:szCs w:val="22"/>
        </w:rPr>
        <w:t xml:space="preserve"> </w:t>
      </w:r>
      <w:r w:rsidR="00982697">
        <w:rPr>
          <w:rFonts w:ascii="Arial" w:hAnsi="Arial" w:cs="Arial"/>
          <w:sz w:val="22"/>
          <w:szCs w:val="22"/>
        </w:rPr>
        <w:t xml:space="preserve">direktor </w:t>
      </w:r>
      <w:r w:rsidR="00302DD8">
        <w:rPr>
          <w:rFonts w:ascii="Arial" w:hAnsi="Arial" w:cs="Arial"/>
          <w:sz w:val="22"/>
          <w:szCs w:val="22"/>
        </w:rPr>
        <w:t>Luka Svetec</w:t>
      </w:r>
      <w:r w:rsidR="00D94479" w:rsidRPr="00F60E83">
        <w:rPr>
          <w:rFonts w:ascii="Arial" w:hAnsi="Arial" w:cs="Arial"/>
          <w:sz w:val="22"/>
          <w:szCs w:val="22"/>
        </w:rPr>
        <w:t xml:space="preserve">, (v nadaljevanju sofinancer), matična številka: </w:t>
      </w:r>
      <w:r w:rsidR="005C4580" w:rsidRPr="00F60E83">
        <w:rPr>
          <w:rFonts w:ascii="Arial" w:hAnsi="Arial" w:cs="Arial"/>
          <w:sz w:val="22"/>
          <w:szCs w:val="22"/>
          <w:shd w:val="clear" w:color="auto" w:fill="FFFFFF"/>
        </w:rPr>
        <w:t>1511181000</w:t>
      </w:r>
      <w:r w:rsidR="00D94479" w:rsidRPr="00F60E83">
        <w:rPr>
          <w:rFonts w:ascii="Arial" w:hAnsi="Arial" w:cs="Arial"/>
          <w:bCs/>
          <w:sz w:val="22"/>
          <w:szCs w:val="22"/>
        </w:rPr>
        <w:t xml:space="preserve">, </w:t>
      </w:r>
      <w:r w:rsidR="00D94479" w:rsidRPr="00F60E83">
        <w:rPr>
          <w:rFonts w:ascii="Arial" w:hAnsi="Arial" w:cs="Arial"/>
          <w:sz w:val="22"/>
          <w:szCs w:val="22"/>
        </w:rPr>
        <w:t>ID številka za DDV: SI</w:t>
      </w:r>
      <w:r w:rsidR="005C4580" w:rsidRPr="00F60E83">
        <w:rPr>
          <w:rFonts w:ascii="Arial" w:hAnsi="Arial" w:cs="Arial"/>
          <w:sz w:val="22"/>
          <w:szCs w:val="22"/>
          <w:shd w:val="clear" w:color="auto" w:fill="FFFFFF"/>
        </w:rPr>
        <w:t xml:space="preserve"> 80971423</w:t>
      </w:r>
      <w:r w:rsidR="00D94479" w:rsidRPr="00F60E83">
        <w:rPr>
          <w:rFonts w:ascii="Arial" w:hAnsi="Arial" w:cs="Arial"/>
          <w:sz w:val="22"/>
          <w:szCs w:val="22"/>
        </w:rPr>
        <w:t xml:space="preserve">, št. TR: SI56 </w:t>
      </w:r>
      <w:r w:rsidR="005C4580" w:rsidRPr="00F60E83">
        <w:rPr>
          <w:rFonts w:ascii="Arial" w:hAnsi="Arial" w:cs="Arial"/>
          <w:sz w:val="22"/>
          <w:szCs w:val="22"/>
        </w:rPr>
        <w:t>0110 0600 0057 835</w:t>
      </w:r>
    </w:p>
    <w:p w14:paraId="0782432C" w14:textId="77777777" w:rsidR="00236816" w:rsidRPr="00F60E83" w:rsidRDefault="00236816" w:rsidP="00D94479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B57A16A" w14:textId="77777777" w:rsidR="00D94479" w:rsidRPr="00F60E83" w:rsidRDefault="00D94479" w:rsidP="00236816">
      <w:pPr>
        <w:ind w:left="360"/>
        <w:jc w:val="center"/>
        <w:rPr>
          <w:rFonts w:ascii="Arial" w:hAnsi="Arial" w:cs="Arial"/>
          <w:sz w:val="22"/>
          <w:szCs w:val="22"/>
        </w:rPr>
      </w:pPr>
      <w:r w:rsidRPr="00F60E83">
        <w:rPr>
          <w:rFonts w:ascii="Arial" w:hAnsi="Arial" w:cs="Arial"/>
          <w:sz w:val="22"/>
          <w:szCs w:val="22"/>
        </w:rPr>
        <w:t>in</w:t>
      </w:r>
    </w:p>
    <w:p w14:paraId="5BD81C59" w14:textId="77777777" w:rsidR="00D94479" w:rsidRPr="00F60E83" w:rsidRDefault="00D94479" w:rsidP="00D94479">
      <w:pPr>
        <w:jc w:val="both"/>
        <w:rPr>
          <w:rFonts w:ascii="Arial" w:hAnsi="Arial" w:cs="Arial"/>
          <w:b/>
          <w:sz w:val="22"/>
          <w:szCs w:val="22"/>
        </w:rPr>
      </w:pPr>
    </w:p>
    <w:p w14:paraId="0CC46F0E" w14:textId="0429DC2F" w:rsidR="00D94479" w:rsidRPr="00F60E83" w:rsidRDefault="00D94479" w:rsidP="00D94479">
      <w:pPr>
        <w:jc w:val="both"/>
        <w:rPr>
          <w:rFonts w:ascii="Arial" w:hAnsi="Arial" w:cs="Arial"/>
          <w:sz w:val="22"/>
          <w:szCs w:val="22"/>
        </w:rPr>
      </w:pPr>
      <w:r w:rsidRPr="00F60E83">
        <w:rPr>
          <w:rFonts w:ascii="Arial" w:hAnsi="Arial" w:cs="Arial"/>
          <w:b/>
          <w:sz w:val="22"/>
          <w:szCs w:val="22"/>
        </w:rPr>
        <w:t>Izvajalec prireditve oz. projekta</w:t>
      </w:r>
      <w:r w:rsidR="00F55E79" w:rsidRPr="00F60E83">
        <w:rPr>
          <w:rFonts w:ascii="Arial" w:hAnsi="Arial" w:cs="Arial"/>
          <w:b/>
          <w:sz w:val="22"/>
          <w:szCs w:val="22"/>
        </w:rPr>
        <w:t xml:space="preserve"> </w:t>
      </w:r>
      <w:r w:rsidRPr="00F60E83">
        <w:rPr>
          <w:rFonts w:ascii="Arial" w:hAnsi="Arial" w:cs="Arial"/>
          <w:bCs/>
          <w:sz w:val="22"/>
          <w:szCs w:val="22"/>
        </w:rPr>
        <w:t>_______________, ki</w:t>
      </w:r>
      <w:r w:rsidRPr="00F60E83">
        <w:rPr>
          <w:rFonts w:ascii="Arial" w:hAnsi="Arial" w:cs="Arial"/>
          <w:sz w:val="22"/>
          <w:szCs w:val="22"/>
        </w:rPr>
        <w:t xml:space="preserve"> ga zastopa ______________(v nadaljevanju izvajalec), matična številka: </w:t>
      </w:r>
      <w:r w:rsidRPr="00F60E83">
        <w:rPr>
          <w:rFonts w:ascii="Arial" w:hAnsi="Arial" w:cs="Arial"/>
          <w:bCs/>
          <w:sz w:val="22"/>
          <w:szCs w:val="22"/>
        </w:rPr>
        <w:t>______________,</w:t>
      </w:r>
      <w:r w:rsidRPr="00F60E83">
        <w:rPr>
          <w:rFonts w:ascii="Arial" w:hAnsi="Arial" w:cs="Arial"/>
          <w:sz w:val="22"/>
          <w:szCs w:val="22"/>
        </w:rPr>
        <w:t xml:space="preserve"> ID št. za DDV: _____________, št.TR: ________________________</w:t>
      </w:r>
    </w:p>
    <w:p w14:paraId="66E53510" w14:textId="77777777" w:rsidR="00D94479" w:rsidRPr="00F60E83" w:rsidRDefault="00D94479" w:rsidP="00D94479">
      <w:pPr>
        <w:jc w:val="both"/>
        <w:rPr>
          <w:rFonts w:ascii="Arial" w:hAnsi="Arial" w:cs="Arial"/>
          <w:sz w:val="22"/>
          <w:szCs w:val="22"/>
        </w:rPr>
      </w:pPr>
    </w:p>
    <w:p w14:paraId="0231A3DF" w14:textId="77777777" w:rsidR="00D94479" w:rsidRPr="00F60E83" w:rsidRDefault="00D94479" w:rsidP="00D94479">
      <w:pPr>
        <w:jc w:val="both"/>
        <w:rPr>
          <w:rFonts w:ascii="Arial" w:hAnsi="Arial" w:cs="Arial"/>
          <w:sz w:val="22"/>
          <w:szCs w:val="22"/>
        </w:rPr>
      </w:pPr>
      <w:r w:rsidRPr="00F60E83">
        <w:rPr>
          <w:rFonts w:ascii="Arial" w:hAnsi="Arial" w:cs="Arial"/>
          <w:sz w:val="22"/>
          <w:szCs w:val="22"/>
        </w:rPr>
        <w:t>sklepata naslednjo</w:t>
      </w:r>
    </w:p>
    <w:p w14:paraId="45685B8F" w14:textId="77777777" w:rsidR="00D94479" w:rsidRPr="00F60E83" w:rsidRDefault="00D94479" w:rsidP="00D94479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A03B302" w14:textId="77777777" w:rsidR="004B0938" w:rsidRPr="004B0938" w:rsidRDefault="004B0938" w:rsidP="004B0938">
      <w:pPr>
        <w:jc w:val="center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POGODBO</w:t>
      </w:r>
    </w:p>
    <w:p w14:paraId="3AF7233A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o sofinanciranju vodenja in razvoja mikrodestinacije Tuhinjska dolina z Menino planino</w:t>
      </w:r>
    </w:p>
    <w:p w14:paraId="360F3732" w14:textId="55AA4EC0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00C54BD0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1. člen</w:t>
      </w:r>
    </w:p>
    <w:p w14:paraId="2BFA2B74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Pogodbeni stranki uvodoma ugotavljata, da je bil izvajalec izbran na podlagi Javnega razpisa za sofinanciranje vodenja in razvoja mikrodestinacije Tuhinjska dolina z Menino planino.</w:t>
      </w:r>
    </w:p>
    <w:p w14:paraId="3761C028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Predmet pogodbe je izvajanje aktivnosti, določenih v javnem razpisu, prijavi izvajalca in tej pogodbi.</w:t>
      </w:r>
    </w:p>
    <w:p w14:paraId="3C159AA8" w14:textId="019BFAB0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23DAF234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2. člen</w:t>
      </w:r>
    </w:p>
    <w:p w14:paraId="218A8032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Sredstva za izvedbo projekta so zagotovljena v finančnem načrtu Zavoda za turizem in šport Kamnik za leto 2026.</w:t>
      </w:r>
    </w:p>
    <w:p w14:paraId="5964C6B2" w14:textId="57ECEABB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0A276DEA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3. člen</w:t>
      </w:r>
    </w:p>
    <w:p w14:paraId="25B055EB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Sofinancer bo izvajalcu za izvedbo projekta namenil sredstva v skupni višini največ</w:t>
      </w:r>
    </w:p>
    <w:p w14:paraId="78DCDCC7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25.000,00 EUR.</w:t>
      </w:r>
    </w:p>
    <w:p w14:paraId="4C0EB847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Sredstva se izplačujejo na podlagi potrjenih zahtevkov za izplačilo.</w:t>
      </w:r>
    </w:p>
    <w:p w14:paraId="6BC04A8A" w14:textId="36F5FC00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</w:p>
    <w:p w14:paraId="4AF88CAA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4. člen</w:t>
      </w:r>
    </w:p>
    <w:p w14:paraId="3C392B67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Projekt se začne izvajati z dnem podpisa pogodbe.</w:t>
      </w:r>
    </w:p>
    <w:p w14:paraId="7842D97E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Izvajalec mora vse aktivnosti zaključiti najpozneje do 15. novembra 2026.</w:t>
      </w:r>
    </w:p>
    <w:p w14:paraId="379EB720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Končni zahtevek mora biti oddan najpozneje do 16. novembra 2026.</w:t>
      </w:r>
    </w:p>
    <w:p w14:paraId="5EE4264F" w14:textId="15D158CE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719E7CD0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5. člen</w:t>
      </w:r>
    </w:p>
    <w:p w14:paraId="682728C7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Izvajalec se zavezuje, da bo izvedel najmanj naslednje aktivnosti:</w:t>
      </w:r>
    </w:p>
    <w:p w14:paraId="415445D1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koordinacijo turističnih društev in lokalnih ponudnikov; </w:t>
      </w:r>
    </w:p>
    <w:p w14:paraId="59072F80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razvoj najmanj štirih kolesarskih poti; </w:t>
      </w:r>
    </w:p>
    <w:p w14:paraId="03B633C5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pripravo GPX datotek; </w:t>
      </w:r>
    </w:p>
    <w:p w14:paraId="7FECC01D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pripravo opisov poti; </w:t>
      </w:r>
    </w:p>
    <w:p w14:paraId="3893178A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pripravo fotografskega gradiva; </w:t>
      </w:r>
    </w:p>
    <w:p w14:paraId="7DFADE79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pripravo brošure; </w:t>
      </w:r>
    </w:p>
    <w:p w14:paraId="1C35C3E4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pripravo PDF različice brošure; </w:t>
      </w:r>
    </w:p>
    <w:p w14:paraId="55A8C616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pripravo odprte grafične datoteke; </w:t>
      </w:r>
    </w:p>
    <w:p w14:paraId="46C4260A" w14:textId="77777777" w:rsidR="004B0938" w:rsidRP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pripravo vseh podatkov za portal Slovenia Outdoor; </w:t>
      </w:r>
    </w:p>
    <w:p w14:paraId="6DF4249F" w14:textId="77777777" w:rsidR="004B0938" w:rsidRDefault="004B0938" w:rsidP="004B0938">
      <w:pPr>
        <w:numPr>
          <w:ilvl w:val="0"/>
          <w:numId w:val="4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izvajanje potrjenih promocijskih aktivnosti. </w:t>
      </w:r>
    </w:p>
    <w:p w14:paraId="3B85A4AC" w14:textId="77777777" w:rsidR="004B0938" w:rsidRPr="004B0938" w:rsidRDefault="004B0938" w:rsidP="004B0938">
      <w:pPr>
        <w:ind w:left="720"/>
        <w:jc w:val="both"/>
        <w:rPr>
          <w:rFonts w:ascii="Arial" w:eastAsiaTheme="majorEastAsia" w:hAnsi="Arial" w:cs="Arial"/>
          <w:sz w:val="22"/>
          <w:szCs w:val="22"/>
        </w:rPr>
      </w:pPr>
    </w:p>
    <w:p w14:paraId="4A2DE38B" w14:textId="7D971E94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</w:p>
    <w:p w14:paraId="5D7F2808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lastRenderedPageBreak/>
        <w:t>6. člen</w:t>
      </w:r>
    </w:p>
    <w:p w14:paraId="722FA141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Upravičeni stroški projekta so:</w:t>
      </w:r>
    </w:p>
    <w:p w14:paraId="284A3F77" w14:textId="77777777" w:rsidR="004B0938" w:rsidRPr="004B0938" w:rsidRDefault="004B0938" w:rsidP="004B0938">
      <w:pPr>
        <w:numPr>
          <w:ilvl w:val="0"/>
          <w:numId w:val="5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stroški dela po standardnem strošku na enoto v višini 16,83 EUR na uro; </w:t>
      </w:r>
    </w:p>
    <w:p w14:paraId="43716DA8" w14:textId="77777777" w:rsidR="004B0938" w:rsidRPr="004B0938" w:rsidRDefault="004B0938" w:rsidP="004B0938">
      <w:pPr>
        <w:numPr>
          <w:ilvl w:val="0"/>
          <w:numId w:val="5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pavšalni posredni stroški v višini 10 % priznanih stroškov dela; </w:t>
      </w:r>
    </w:p>
    <w:p w14:paraId="71888D10" w14:textId="77777777" w:rsidR="004B0938" w:rsidRPr="004B0938" w:rsidRDefault="004B0938" w:rsidP="004B0938">
      <w:pPr>
        <w:numPr>
          <w:ilvl w:val="0"/>
          <w:numId w:val="5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stroški zunanjih izvajalcev v skupni višini največ 5.000,00 EUR. </w:t>
      </w:r>
    </w:p>
    <w:p w14:paraId="1E988026" w14:textId="110B1CE0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5B78E37B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7. člen</w:t>
      </w:r>
    </w:p>
    <w:p w14:paraId="47BBCFEF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Izvajalec lahko predloži največ dva zahtevka za izplačilo.</w:t>
      </w:r>
    </w:p>
    <w:p w14:paraId="0B24CD08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Vsak zahtevek mora vsebovati:</w:t>
      </w:r>
    </w:p>
    <w:p w14:paraId="1DDA7124" w14:textId="77777777" w:rsidR="004B0938" w:rsidRPr="004B0938" w:rsidRDefault="004B0938" w:rsidP="004B0938">
      <w:pPr>
        <w:numPr>
          <w:ilvl w:val="0"/>
          <w:numId w:val="6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izpolnjen obrazec zahtevka, </w:t>
      </w:r>
    </w:p>
    <w:p w14:paraId="6033459F" w14:textId="77777777" w:rsidR="004B0938" w:rsidRPr="004B0938" w:rsidRDefault="004B0938" w:rsidP="004B0938">
      <w:pPr>
        <w:numPr>
          <w:ilvl w:val="0"/>
          <w:numId w:val="6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vsebinsko poročilo, </w:t>
      </w:r>
    </w:p>
    <w:p w14:paraId="2A02D2E8" w14:textId="77777777" w:rsidR="004B0938" w:rsidRPr="004B0938" w:rsidRDefault="004B0938" w:rsidP="004B0938">
      <w:pPr>
        <w:numPr>
          <w:ilvl w:val="0"/>
          <w:numId w:val="6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evidenco opravljenih ur, </w:t>
      </w:r>
    </w:p>
    <w:p w14:paraId="4961E892" w14:textId="77777777" w:rsidR="004B0938" w:rsidRPr="004B0938" w:rsidRDefault="004B0938" w:rsidP="004B0938">
      <w:pPr>
        <w:numPr>
          <w:ilvl w:val="0"/>
          <w:numId w:val="6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dokazila o izvedenih aktivnostih, </w:t>
      </w:r>
    </w:p>
    <w:p w14:paraId="4C23FE28" w14:textId="77777777" w:rsidR="004B0938" w:rsidRPr="004B0938" w:rsidRDefault="004B0938" w:rsidP="004B0938">
      <w:pPr>
        <w:numPr>
          <w:ilvl w:val="0"/>
          <w:numId w:val="6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dokazila o zunanjih storitvah. </w:t>
      </w:r>
    </w:p>
    <w:p w14:paraId="1BDA2B8F" w14:textId="725F6E4D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</w:p>
    <w:p w14:paraId="1BC5DD6D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8. člen</w:t>
      </w:r>
    </w:p>
    <w:p w14:paraId="10CC5539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Sofinancer bo posamezni zahtevek pregledal.</w:t>
      </w:r>
    </w:p>
    <w:p w14:paraId="09EE2F25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Če ugotovi nepravilnosti ali pomanjkljivosti, lahko izvajalca pozove k dopolnitvi.</w:t>
      </w:r>
    </w:p>
    <w:p w14:paraId="11936434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Če izvajalec zahtevka ne dopolni v določenem roku, lahko Zavod zahtevek delno ali v celoti zavrne.</w:t>
      </w:r>
    </w:p>
    <w:p w14:paraId="5E77D67C" w14:textId="52177143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</w:p>
    <w:p w14:paraId="366C4AB5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9. člen</w:t>
      </w:r>
    </w:p>
    <w:p w14:paraId="737ADEAA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Izvajalec mora sredstva uporabiti izključno za namen, določen v tej pogodbi.</w:t>
      </w:r>
    </w:p>
    <w:p w14:paraId="4BBD0296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Sofinancer lahko kadarkoli preveri:</w:t>
      </w:r>
    </w:p>
    <w:p w14:paraId="2D1924D0" w14:textId="77777777" w:rsidR="004B0938" w:rsidRPr="004B0938" w:rsidRDefault="004B0938" w:rsidP="004B0938">
      <w:pPr>
        <w:numPr>
          <w:ilvl w:val="0"/>
          <w:numId w:val="7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izvedbo aktivnosti, </w:t>
      </w:r>
    </w:p>
    <w:p w14:paraId="38A5FDC1" w14:textId="77777777" w:rsidR="004B0938" w:rsidRPr="004B0938" w:rsidRDefault="004B0938" w:rsidP="004B0938">
      <w:pPr>
        <w:numPr>
          <w:ilvl w:val="0"/>
          <w:numId w:val="7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namensko porabo sredstev, </w:t>
      </w:r>
    </w:p>
    <w:p w14:paraId="5304A5CF" w14:textId="77777777" w:rsidR="004B0938" w:rsidRPr="004B0938" w:rsidRDefault="004B0938" w:rsidP="004B0938">
      <w:pPr>
        <w:numPr>
          <w:ilvl w:val="0"/>
          <w:numId w:val="7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evidence ur, </w:t>
      </w:r>
    </w:p>
    <w:p w14:paraId="7459E816" w14:textId="77777777" w:rsidR="004B0938" w:rsidRPr="004B0938" w:rsidRDefault="004B0938" w:rsidP="004B0938">
      <w:pPr>
        <w:numPr>
          <w:ilvl w:val="0"/>
          <w:numId w:val="7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dokazila o izvedbi, </w:t>
      </w:r>
    </w:p>
    <w:p w14:paraId="382997CB" w14:textId="77777777" w:rsidR="004B0938" w:rsidRPr="004B0938" w:rsidRDefault="004B0938" w:rsidP="004B0938">
      <w:pPr>
        <w:numPr>
          <w:ilvl w:val="0"/>
          <w:numId w:val="7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končne izdelke. </w:t>
      </w:r>
    </w:p>
    <w:p w14:paraId="2EB10DB4" w14:textId="686109C1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59678CC1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10. člen</w:t>
      </w:r>
    </w:p>
    <w:p w14:paraId="748FA433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Če izvajalec:</w:t>
      </w:r>
    </w:p>
    <w:p w14:paraId="459B1B6F" w14:textId="77777777" w:rsidR="004B0938" w:rsidRPr="004B0938" w:rsidRDefault="004B0938" w:rsidP="004B0938">
      <w:pPr>
        <w:numPr>
          <w:ilvl w:val="0"/>
          <w:numId w:val="8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ne izvede pogodbenih aktivnosti, </w:t>
      </w:r>
    </w:p>
    <w:p w14:paraId="6A78422B" w14:textId="77777777" w:rsidR="004B0938" w:rsidRPr="004B0938" w:rsidRDefault="004B0938" w:rsidP="004B0938">
      <w:pPr>
        <w:numPr>
          <w:ilvl w:val="0"/>
          <w:numId w:val="8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ne doseže pogodbeno dogovorjenih rezultatov, </w:t>
      </w:r>
    </w:p>
    <w:p w14:paraId="228F6B73" w14:textId="77777777" w:rsidR="004B0938" w:rsidRPr="004B0938" w:rsidRDefault="004B0938" w:rsidP="004B0938">
      <w:pPr>
        <w:numPr>
          <w:ilvl w:val="0"/>
          <w:numId w:val="8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sredstva porabi nenamensko, </w:t>
      </w:r>
    </w:p>
    <w:p w14:paraId="7319EFF8" w14:textId="77777777" w:rsidR="004B0938" w:rsidRPr="004B0938" w:rsidRDefault="004B0938" w:rsidP="004B0938">
      <w:pPr>
        <w:numPr>
          <w:ilvl w:val="0"/>
          <w:numId w:val="8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predloži neresnične podatke, </w:t>
      </w:r>
    </w:p>
    <w:p w14:paraId="4517EB17" w14:textId="77777777" w:rsidR="004B0938" w:rsidRPr="004B0938" w:rsidRDefault="004B0938" w:rsidP="004B0938">
      <w:pPr>
        <w:numPr>
          <w:ilvl w:val="0"/>
          <w:numId w:val="8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ne omogoči nadzora, </w:t>
      </w:r>
    </w:p>
    <w:p w14:paraId="41A29DB5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lahko Zavod:</w:t>
      </w:r>
    </w:p>
    <w:p w14:paraId="1689061E" w14:textId="77777777" w:rsidR="004B0938" w:rsidRPr="004B0938" w:rsidRDefault="004B0938" w:rsidP="004B0938">
      <w:pPr>
        <w:numPr>
          <w:ilvl w:val="0"/>
          <w:numId w:val="9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zmanjša višino sofinanciranja, </w:t>
      </w:r>
    </w:p>
    <w:p w14:paraId="21BC6CD0" w14:textId="77777777" w:rsidR="004B0938" w:rsidRPr="004B0938" w:rsidRDefault="004B0938" w:rsidP="004B0938">
      <w:pPr>
        <w:numPr>
          <w:ilvl w:val="0"/>
          <w:numId w:val="9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zavrne posamezne stroške, </w:t>
      </w:r>
    </w:p>
    <w:p w14:paraId="54A73F14" w14:textId="77777777" w:rsidR="004B0938" w:rsidRPr="004B0938" w:rsidRDefault="004B0938" w:rsidP="004B0938">
      <w:pPr>
        <w:numPr>
          <w:ilvl w:val="0"/>
          <w:numId w:val="9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odstopi od pogodbe, </w:t>
      </w:r>
    </w:p>
    <w:p w14:paraId="2F2BC21A" w14:textId="77777777" w:rsidR="004B0938" w:rsidRPr="004B0938" w:rsidRDefault="004B0938" w:rsidP="004B0938">
      <w:pPr>
        <w:numPr>
          <w:ilvl w:val="0"/>
          <w:numId w:val="9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zahteva vračilo že izplačanih sredstev skupaj z zakonskimi zamudnimi obrestmi. </w:t>
      </w:r>
    </w:p>
    <w:p w14:paraId="3CC21F23" w14:textId="6DC018F6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7E314453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11. člen</w:t>
      </w:r>
    </w:p>
    <w:p w14:paraId="43171059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Vsa gradiva, nastala v okviru projekta, postanejo po plačilu vseh pogodbenih obveznosti last Zavoda za turizem in šport Kamnik.</w:t>
      </w:r>
    </w:p>
    <w:p w14:paraId="66DB0B42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To vključuje predvsem:</w:t>
      </w:r>
    </w:p>
    <w:p w14:paraId="7C4BD683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besedila, </w:t>
      </w:r>
    </w:p>
    <w:p w14:paraId="0471633E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fotografije, </w:t>
      </w:r>
    </w:p>
    <w:p w14:paraId="0CF8FA8C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GPX datoteke, </w:t>
      </w:r>
    </w:p>
    <w:p w14:paraId="46B0891A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zemljevide, </w:t>
      </w:r>
    </w:p>
    <w:p w14:paraId="7D8885C8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grafično oblikovanje, </w:t>
      </w:r>
    </w:p>
    <w:p w14:paraId="7981339A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odprte grafične datoteke, </w:t>
      </w:r>
    </w:p>
    <w:p w14:paraId="6CA59527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PDF datoteke, </w:t>
      </w:r>
    </w:p>
    <w:p w14:paraId="2757DCE6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podatke za portal Slovenia Outdoor, </w:t>
      </w:r>
    </w:p>
    <w:p w14:paraId="70C23466" w14:textId="77777777" w:rsidR="004B0938" w:rsidRPr="004B0938" w:rsidRDefault="004B0938" w:rsidP="004B0938">
      <w:pPr>
        <w:numPr>
          <w:ilvl w:val="0"/>
          <w:numId w:val="10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lastRenderedPageBreak/>
        <w:t xml:space="preserve">druge digitalne vsebine. </w:t>
      </w:r>
    </w:p>
    <w:p w14:paraId="65612CE1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Izvajalec zagotavlja, da ima za vse uporabljene materiale urejene avtorske in sorodne pravice.</w:t>
      </w:r>
    </w:p>
    <w:p w14:paraId="5C03AF72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Zavod lahko gradiva uporablja, dopolnjuje, spreminja, ponovno tiska, objavlja in uporablja za promocijske ter razvojne namene brez dodatnega soglasja izvajalca.</w:t>
      </w:r>
    </w:p>
    <w:p w14:paraId="146E7DFC" w14:textId="7D8A8C20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6DE3F0A7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12. člen</w:t>
      </w:r>
    </w:p>
    <w:p w14:paraId="5C943B24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Izvajalec se obvezuje, da bo pri vseh promocijskih aktivnostih in objavah navajal Zavod za turizem in šport Kamnik kot sofinancerja projekta.</w:t>
      </w:r>
    </w:p>
    <w:p w14:paraId="3DADB350" w14:textId="472EA415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</w:p>
    <w:p w14:paraId="4BC4D8BB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13. člen</w:t>
      </w:r>
    </w:p>
    <w:p w14:paraId="59BB6183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Izvajalec mora vso dokumentacijo, povezano z izvedbo projekta, hraniti najmanj pet (5) let po zaključku projekta.</w:t>
      </w:r>
    </w:p>
    <w:p w14:paraId="0498C7CB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Na zahtevo Zavoda ali drugega pristojnega organa mora omogočiti vpogled v dokumentacijo.</w:t>
      </w:r>
    </w:p>
    <w:p w14:paraId="74356B1E" w14:textId="6359883A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405B5CD4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14. člen</w:t>
      </w:r>
    </w:p>
    <w:p w14:paraId="0C04FF78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Protikorupcijska klavzula</w:t>
      </w:r>
    </w:p>
    <w:p w14:paraId="36C958E4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Pogodba, pri kateri kdo v imenu ali na račun druge pogodbene stranke predstavniku ali posredniku organa ali organizacije javnega sektorja obljubi, ponudi ali da kakšno nedovoljeno korist za:</w:t>
      </w:r>
    </w:p>
    <w:p w14:paraId="6563E271" w14:textId="77777777" w:rsidR="004B0938" w:rsidRPr="004B0938" w:rsidRDefault="004B0938" w:rsidP="004B0938">
      <w:pPr>
        <w:numPr>
          <w:ilvl w:val="0"/>
          <w:numId w:val="11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pridobitev posla, </w:t>
      </w:r>
    </w:p>
    <w:p w14:paraId="43F2EB0F" w14:textId="77777777" w:rsidR="004B0938" w:rsidRPr="004B0938" w:rsidRDefault="004B0938" w:rsidP="004B0938">
      <w:pPr>
        <w:numPr>
          <w:ilvl w:val="0"/>
          <w:numId w:val="11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sklenitev posla pod ugodnejšimi pogoji, </w:t>
      </w:r>
    </w:p>
    <w:p w14:paraId="59306867" w14:textId="77777777" w:rsidR="004B0938" w:rsidRPr="004B0938" w:rsidRDefault="004B0938" w:rsidP="004B0938">
      <w:pPr>
        <w:numPr>
          <w:ilvl w:val="0"/>
          <w:numId w:val="11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drugo ravnanje ali opustitev, s katerim je organu javnega sektorja povzročena škoda ali omogočena pridobitev nedovoljene koristi, </w:t>
      </w:r>
    </w:p>
    <w:p w14:paraId="31221BF9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 xml:space="preserve">je nična. </w:t>
      </w:r>
    </w:p>
    <w:p w14:paraId="0497F029" w14:textId="2D6DF6A9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53E4FA0F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15. člen</w:t>
      </w:r>
    </w:p>
    <w:p w14:paraId="1259EEE3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Za vprašanja, ki jih ta pogodba ne ureja, se uporabljajo določbe javnega razpisa, prijave izvajalca ter veljavni predpisi Republike Slovenije.</w:t>
      </w:r>
    </w:p>
    <w:p w14:paraId="1F2E4159" w14:textId="6E9C8769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4C8DC6BA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16. člen</w:t>
      </w:r>
    </w:p>
    <w:p w14:paraId="760DADC6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Pogodbeni stranki bosta morebitne spore reševali sporazumno.</w:t>
      </w:r>
    </w:p>
    <w:p w14:paraId="05D08DD4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Če sporazum ne bo mogoč, je za reševanje sporov pristojno stvarno pristojno sodišče v Ljubljani.</w:t>
      </w:r>
    </w:p>
    <w:p w14:paraId="2CDDAC19" w14:textId="0603B511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</w:p>
    <w:p w14:paraId="4F2009C2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4B0938">
        <w:rPr>
          <w:rFonts w:ascii="Arial" w:eastAsiaTheme="majorEastAsia" w:hAnsi="Arial" w:cs="Arial"/>
          <w:b/>
          <w:bCs/>
          <w:sz w:val="22"/>
          <w:szCs w:val="22"/>
        </w:rPr>
        <w:t>17. člen</w:t>
      </w:r>
    </w:p>
    <w:p w14:paraId="1B2326AE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Pogodba začne veljati z dnem podpisa obeh pogodbenih strank.</w:t>
      </w:r>
    </w:p>
    <w:p w14:paraId="2E8F9477" w14:textId="77777777" w:rsidR="004B0938" w:rsidRPr="004B0938" w:rsidRDefault="004B0938" w:rsidP="004B0938">
      <w:pPr>
        <w:jc w:val="both"/>
        <w:rPr>
          <w:rFonts w:ascii="Arial" w:eastAsiaTheme="majorEastAsia" w:hAnsi="Arial" w:cs="Arial"/>
          <w:sz w:val="22"/>
          <w:szCs w:val="22"/>
        </w:rPr>
      </w:pPr>
      <w:r w:rsidRPr="004B0938">
        <w:rPr>
          <w:rFonts w:ascii="Arial" w:eastAsiaTheme="majorEastAsia" w:hAnsi="Arial" w:cs="Arial"/>
          <w:sz w:val="22"/>
          <w:szCs w:val="22"/>
        </w:rPr>
        <w:t>Sestavljena je v treh (3) enakih izvodih, od katerih prejme Zavod dva (2), izvajalec pa en (1).</w:t>
      </w:r>
    </w:p>
    <w:p w14:paraId="1CBF0FBE" w14:textId="77777777" w:rsidR="00D94479" w:rsidRPr="00F60E83" w:rsidRDefault="00D94479" w:rsidP="002440D6">
      <w:pPr>
        <w:jc w:val="both"/>
        <w:rPr>
          <w:rFonts w:ascii="Arial" w:hAnsi="Arial" w:cs="Arial"/>
          <w:sz w:val="22"/>
          <w:szCs w:val="22"/>
        </w:rPr>
      </w:pPr>
    </w:p>
    <w:p w14:paraId="325839B7" w14:textId="77777777" w:rsidR="00D94479" w:rsidRPr="00F60E83" w:rsidRDefault="00D94479" w:rsidP="00D94479">
      <w:pPr>
        <w:jc w:val="both"/>
        <w:rPr>
          <w:rFonts w:ascii="Arial" w:hAnsi="Arial" w:cs="Arial"/>
          <w:sz w:val="22"/>
          <w:szCs w:val="22"/>
        </w:rPr>
      </w:pPr>
    </w:p>
    <w:p w14:paraId="7DAAEB6E" w14:textId="77777777" w:rsidR="00D94479" w:rsidRPr="00F60E83" w:rsidRDefault="00D94479" w:rsidP="00D94479">
      <w:pPr>
        <w:jc w:val="both"/>
        <w:rPr>
          <w:rFonts w:ascii="Arial" w:hAnsi="Arial" w:cs="Arial"/>
          <w:sz w:val="22"/>
          <w:szCs w:val="22"/>
        </w:rPr>
      </w:pPr>
      <w:r w:rsidRPr="00F60E83">
        <w:rPr>
          <w:rFonts w:ascii="Arial" w:hAnsi="Arial" w:cs="Arial"/>
          <w:sz w:val="22"/>
          <w:szCs w:val="22"/>
        </w:rPr>
        <w:t xml:space="preserve">Številka: </w:t>
      </w:r>
    </w:p>
    <w:p w14:paraId="2116E5E1" w14:textId="77777777" w:rsidR="00D94479" w:rsidRPr="00F60E83" w:rsidRDefault="00D94479" w:rsidP="00D94479">
      <w:pPr>
        <w:jc w:val="both"/>
        <w:rPr>
          <w:rFonts w:ascii="Arial" w:hAnsi="Arial" w:cs="Arial"/>
          <w:sz w:val="22"/>
          <w:szCs w:val="22"/>
        </w:rPr>
      </w:pPr>
      <w:r w:rsidRPr="00F60E83">
        <w:rPr>
          <w:rFonts w:ascii="Arial" w:hAnsi="Arial" w:cs="Arial"/>
          <w:sz w:val="22"/>
          <w:szCs w:val="22"/>
        </w:rPr>
        <w:t>Kamnik, dne ____________</w:t>
      </w:r>
    </w:p>
    <w:p w14:paraId="067DB997" w14:textId="77777777" w:rsidR="00D94479" w:rsidRPr="00F60E83" w:rsidRDefault="00D94479" w:rsidP="00D94479">
      <w:pPr>
        <w:ind w:left="360"/>
        <w:jc w:val="both"/>
        <w:rPr>
          <w:rFonts w:ascii="Arial" w:hAnsi="Arial" w:cs="Arial"/>
          <w:sz w:val="22"/>
          <w:szCs w:val="22"/>
        </w:rPr>
        <w:sectPr w:rsidR="00D94479" w:rsidRPr="00F60E83" w:rsidSect="00D94479">
          <w:headerReference w:type="firs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4588F5" w14:textId="77777777" w:rsidR="00D94479" w:rsidRPr="00F60E83" w:rsidRDefault="00D94479" w:rsidP="00D94479">
      <w:pPr>
        <w:rPr>
          <w:rFonts w:ascii="Arial" w:hAnsi="Arial" w:cs="Arial"/>
          <w:b/>
          <w:sz w:val="22"/>
          <w:szCs w:val="22"/>
        </w:rPr>
      </w:pPr>
      <w:r w:rsidRPr="00F60E83">
        <w:rPr>
          <w:rFonts w:ascii="Arial" w:hAnsi="Arial" w:cs="Arial"/>
          <w:b/>
          <w:sz w:val="22"/>
          <w:szCs w:val="22"/>
        </w:rPr>
        <w:t xml:space="preserve">    </w:t>
      </w:r>
    </w:p>
    <w:p w14:paraId="26A3F433" w14:textId="75F27F7D" w:rsidR="00D94479" w:rsidRPr="00F60E83" w:rsidRDefault="00207E18" w:rsidP="00D9447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Naročnik</w:t>
      </w:r>
      <w:r w:rsidR="00D94479" w:rsidRPr="00F60E83">
        <w:rPr>
          <w:rFonts w:ascii="Arial" w:hAnsi="Arial" w:cs="Arial"/>
          <w:b/>
          <w:sz w:val="22"/>
          <w:szCs w:val="22"/>
        </w:rPr>
        <w:t>:</w:t>
      </w:r>
      <w:r w:rsidR="00D94479" w:rsidRPr="00F60E83">
        <w:rPr>
          <w:rFonts w:ascii="Arial" w:hAnsi="Arial" w:cs="Arial"/>
          <w:b/>
          <w:sz w:val="22"/>
          <w:szCs w:val="22"/>
        </w:rPr>
        <w:tab/>
      </w:r>
      <w:r w:rsidR="00D94479" w:rsidRPr="00F60E83">
        <w:rPr>
          <w:rFonts w:ascii="Arial" w:hAnsi="Arial" w:cs="Arial"/>
          <w:b/>
          <w:sz w:val="22"/>
          <w:szCs w:val="22"/>
        </w:rPr>
        <w:tab/>
      </w:r>
      <w:r w:rsidR="00D94479" w:rsidRPr="00F60E83">
        <w:rPr>
          <w:rFonts w:ascii="Arial" w:hAnsi="Arial" w:cs="Arial"/>
          <w:b/>
          <w:sz w:val="22"/>
          <w:szCs w:val="22"/>
        </w:rPr>
        <w:tab/>
      </w:r>
      <w:r w:rsidR="00D94479" w:rsidRPr="00F60E83">
        <w:rPr>
          <w:rFonts w:ascii="Arial" w:hAnsi="Arial" w:cs="Arial"/>
          <w:b/>
          <w:sz w:val="22"/>
          <w:szCs w:val="22"/>
        </w:rPr>
        <w:tab/>
      </w:r>
      <w:r w:rsidR="00D94479" w:rsidRPr="00F60E83">
        <w:rPr>
          <w:rFonts w:ascii="Arial" w:hAnsi="Arial" w:cs="Arial"/>
          <w:b/>
          <w:sz w:val="22"/>
          <w:szCs w:val="22"/>
        </w:rPr>
        <w:tab/>
      </w:r>
      <w:r w:rsidR="00D94479" w:rsidRPr="00F60E83">
        <w:rPr>
          <w:rFonts w:ascii="Arial" w:hAnsi="Arial" w:cs="Arial"/>
          <w:b/>
          <w:sz w:val="22"/>
          <w:szCs w:val="22"/>
        </w:rPr>
        <w:tab/>
      </w:r>
      <w:r w:rsidR="00D94479" w:rsidRPr="00F60E83">
        <w:rPr>
          <w:rFonts w:ascii="Arial" w:hAnsi="Arial" w:cs="Arial"/>
          <w:b/>
          <w:sz w:val="22"/>
          <w:szCs w:val="22"/>
        </w:rPr>
        <w:tab/>
        <w:t>Izvajalec:</w:t>
      </w:r>
    </w:p>
    <w:p w14:paraId="7ADC1028" w14:textId="77777777" w:rsidR="00D94479" w:rsidRPr="00F60E83" w:rsidRDefault="00D94479" w:rsidP="00D94479">
      <w:pPr>
        <w:rPr>
          <w:rFonts w:ascii="Arial" w:hAnsi="Arial" w:cs="Arial"/>
          <w:sz w:val="22"/>
          <w:szCs w:val="22"/>
        </w:rPr>
      </w:pPr>
    </w:p>
    <w:p w14:paraId="6764C13F" w14:textId="0F1FD5B2" w:rsidR="00562D9B" w:rsidRPr="00F60E83" w:rsidRDefault="00B73840" w:rsidP="00D944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 za turizem in šport Kamnik</w:t>
      </w:r>
      <w:r w:rsidR="00562D9B" w:rsidRPr="00F60E83">
        <w:rPr>
          <w:rFonts w:ascii="Arial" w:hAnsi="Arial" w:cs="Arial"/>
          <w:sz w:val="22"/>
          <w:szCs w:val="22"/>
        </w:rPr>
        <w:t xml:space="preserve"> </w:t>
      </w:r>
    </w:p>
    <w:p w14:paraId="1F566B53" w14:textId="3C112662" w:rsidR="00D94479" w:rsidRPr="00F60E83" w:rsidRDefault="00982697" w:rsidP="00B738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direktor </w:t>
      </w:r>
      <w:r w:rsidR="00302DD8">
        <w:rPr>
          <w:rFonts w:ascii="Arial" w:hAnsi="Arial" w:cs="Arial"/>
          <w:sz w:val="22"/>
          <w:szCs w:val="22"/>
        </w:rPr>
        <w:t>Luka Svetec</w:t>
      </w:r>
    </w:p>
    <w:sectPr w:rsidR="00D94479" w:rsidRPr="00F60E83" w:rsidSect="003720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B27D" w14:textId="77777777" w:rsidR="00A535C7" w:rsidRDefault="00A535C7">
      <w:r>
        <w:separator/>
      </w:r>
    </w:p>
  </w:endnote>
  <w:endnote w:type="continuationSeparator" w:id="0">
    <w:p w14:paraId="2DAD81C8" w14:textId="77777777" w:rsidR="00A535C7" w:rsidRDefault="00A53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81E33" w14:textId="77777777" w:rsidR="00A535C7" w:rsidRDefault="00A535C7">
      <w:r>
        <w:separator/>
      </w:r>
    </w:p>
  </w:footnote>
  <w:footnote w:type="continuationSeparator" w:id="0">
    <w:p w14:paraId="4DFAC6BD" w14:textId="77777777" w:rsidR="00A535C7" w:rsidRDefault="00A53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261B9" w14:textId="77777777" w:rsidR="00111A6D" w:rsidRDefault="00D94479">
    <w:pPr>
      <w:pStyle w:val="Glava"/>
    </w:pPr>
    <w:r>
      <w:rPr>
        <w:noProof/>
      </w:rPr>
      <w:drawing>
        <wp:inline distT="0" distB="0" distL="0" distR="0" wp14:anchorId="46A89D1A" wp14:editId="4D9FC8F5">
          <wp:extent cx="5761355" cy="1371600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24737"/>
    <w:multiLevelType w:val="multilevel"/>
    <w:tmpl w:val="7CE0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605164"/>
    <w:multiLevelType w:val="multilevel"/>
    <w:tmpl w:val="7BBA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7C4911"/>
    <w:multiLevelType w:val="multilevel"/>
    <w:tmpl w:val="9B6E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CE2922"/>
    <w:multiLevelType w:val="multilevel"/>
    <w:tmpl w:val="80FE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12453C"/>
    <w:multiLevelType w:val="hybridMultilevel"/>
    <w:tmpl w:val="3C7A8CD6"/>
    <w:lvl w:ilvl="0" w:tplc="3E06E71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53D04"/>
    <w:multiLevelType w:val="multilevel"/>
    <w:tmpl w:val="17EAE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466694"/>
    <w:multiLevelType w:val="multilevel"/>
    <w:tmpl w:val="FD8C8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1201C8"/>
    <w:multiLevelType w:val="multilevel"/>
    <w:tmpl w:val="11BEE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C4735A"/>
    <w:multiLevelType w:val="hybridMultilevel"/>
    <w:tmpl w:val="58C4A96A"/>
    <w:lvl w:ilvl="0" w:tplc="A88A27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C1115"/>
    <w:multiLevelType w:val="multilevel"/>
    <w:tmpl w:val="1D6C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BA2293"/>
    <w:multiLevelType w:val="hybridMultilevel"/>
    <w:tmpl w:val="9C56357E"/>
    <w:lvl w:ilvl="0" w:tplc="69F8CE52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70425940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2281450">
    <w:abstractNumId w:val="4"/>
  </w:num>
  <w:num w:numId="3" w16cid:durableId="101922470">
    <w:abstractNumId w:val="8"/>
  </w:num>
  <w:num w:numId="4" w16cid:durableId="1675298331">
    <w:abstractNumId w:val="0"/>
  </w:num>
  <w:num w:numId="5" w16cid:durableId="1275939256">
    <w:abstractNumId w:val="9"/>
  </w:num>
  <w:num w:numId="6" w16cid:durableId="258031224">
    <w:abstractNumId w:val="7"/>
  </w:num>
  <w:num w:numId="7" w16cid:durableId="104273542">
    <w:abstractNumId w:val="5"/>
  </w:num>
  <w:num w:numId="8" w16cid:durableId="1894386046">
    <w:abstractNumId w:val="3"/>
  </w:num>
  <w:num w:numId="9" w16cid:durableId="1952933735">
    <w:abstractNumId w:val="6"/>
  </w:num>
  <w:num w:numId="10" w16cid:durableId="1648393532">
    <w:abstractNumId w:val="1"/>
  </w:num>
  <w:num w:numId="11" w16cid:durableId="600407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479"/>
    <w:rsid w:val="0008636A"/>
    <w:rsid w:val="000A7C58"/>
    <w:rsid w:val="00106C8A"/>
    <w:rsid w:val="00111A6D"/>
    <w:rsid w:val="001A4DC4"/>
    <w:rsid w:val="001B4A5D"/>
    <w:rsid w:val="00207E18"/>
    <w:rsid w:val="00236816"/>
    <w:rsid w:val="002440D6"/>
    <w:rsid w:val="00302DD8"/>
    <w:rsid w:val="00340077"/>
    <w:rsid w:val="00426B61"/>
    <w:rsid w:val="004B0938"/>
    <w:rsid w:val="00562D9B"/>
    <w:rsid w:val="005C4580"/>
    <w:rsid w:val="005C5838"/>
    <w:rsid w:val="0062766D"/>
    <w:rsid w:val="008712A9"/>
    <w:rsid w:val="00982697"/>
    <w:rsid w:val="00A161FD"/>
    <w:rsid w:val="00A1756B"/>
    <w:rsid w:val="00A354EA"/>
    <w:rsid w:val="00A535C7"/>
    <w:rsid w:val="00B73840"/>
    <w:rsid w:val="00C8178C"/>
    <w:rsid w:val="00D745C3"/>
    <w:rsid w:val="00D94479"/>
    <w:rsid w:val="00DD5446"/>
    <w:rsid w:val="00E95DAF"/>
    <w:rsid w:val="00F106BB"/>
    <w:rsid w:val="00F55E79"/>
    <w:rsid w:val="00F60E83"/>
    <w:rsid w:val="00F7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76C34"/>
  <w15:docId w15:val="{8EC92B98-60F0-41BF-BAB5-5721FEDE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4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B09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D944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D9447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D94479"/>
    <w:pPr>
      <w:jc w:val="center"/>
    </w:pPr>
    <w:rPr>
      <w:rFonts w:ascii="Arial" w:hAnsi="Arial" w:cs="Arial"/>
      <w:b/>
      <w:bCs/>
    </w:rPr>
  </w:style>
  <w:style w:type="character" w:customStyle="1" w:styleId="TelobesedilaZnak">
    <w:name w:val="Telo besedila Znak"/>
    <w:basedOn w:val="Privzetapisavaodstavka"/>
    <w:link w:val="Telobesedila"/>
    <w:rsid w:val="00D9447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D94479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D9447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94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D9447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9447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C4580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4B093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5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Romana Lanišek</dc:creator>
  <cp:lastModifiedBy>Luka Svetec</cp:lastModifiedBy>
  <cp:revision>3</cp:revision>
  <cp:lastPrinted>2025-12-05T08:20:00Z</cp:lastPrinted>
  <dcterms:created xsi:type="dcterms:W3CDTF">2026-07-03T08:59:00Z</dcterms:created>
  <dcterms:modified xsi:type="dcterms:W3CDTF">2026-07-03T09:00:00Z</dcterms:modified>
</cp:coreProperties>
</file>